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B9" w:rsidRDefault="00FA5AB9" w:rsidP="00FA5A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FA5AB9" w:rsidRDefault="00FA5AB9" w:rsidP="00FA5AB9">
      <w:pPr>
        <w:rPr>
          <w:color w:val="FF0000"/>
          <w:sz w:val="22"/>
          <w:szCs w:val="22"/>
        </w:rPr>
      </w:pPr>
      <w:r>
        <w:rPr>
          <w:sz w:val="22"/>
          <w:szCs w:val="22"/>
        </w:rPr>
        <w:t>03.02.2023</w:t>
      </w:r>
    </w:p>
    <w:p w:rsidR="00FA5AB9" w:rsidRDefault="00FA5AB9" w:rsidP="00FA5AB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7"/>
          <w:szCs w:val="27"/>
        </w:rPr>
      </w:pPr>
    </w:p>
    <w:p w:rsidR="00FA5AB9" w:rsidRDefault="00FA5AB9" w:rsidP="00FA5AB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FA5AB9" w:rsidRDefault="00FA5AB9" w:rsidP="00FA5AB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FA5AB9" w:rsidRDefault="00FA5AB9" w:rsidP="00FA5AB9">
      <w:pPr>
        <w:ind w:firstLine="709"/>
        <w:jc w:val="both"/>
        <w:rPr>
          <w:sz w:val="27"/>
          <w:szCs w:val="27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в кадастровом квартале 29:22:011202  площадью 2 639 кв. м, расположенного в Маймаксанском территориальном округе г. Архангельска по улице Родионова, 17:</w:t>
      </w:r>
      <w:proofErr w:type="gramEnd"/>
    </w:p>
    <w:p w:rsidR="00FA5AB9" w:rsidRDefault="00FA5AB9" w:rsidP="00FA5AB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7"/>
          <w:szCs w:val="27"/>
        </w:rPr>
        <w:t>мансардный</w:t>
      </w:r>
      <w:proofErr w:type="gramEnd"/>
      <w:r>
        <w:rPr>
          <w:sz w:val="27"/>
          <w:szCs w:val="27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 ноября 2020 года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- 2.1.1).</w:t>
      </w:r>
    </w:p>
    <w:p w:rsidR="00E318D6" w:rsidRDefault="00E318D6" w:rsidP="00E318D6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Общественные обсуждения </w:t>
      </w:r>
      <w:r>
        <w:rPr>
          <w:sz w:val="27"/>
          <w:szCs w:val="27"/>
        </w:rPr>
        <w:t>проводятся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>с "10" февраля 2023 года по "15" февраля 2023 года.</w:t>
      </w:r>
    </w:p>
    <w:p w:rsidR="00CA24CD" w:rsidRDefault="00FA5AB9" w:rsidP="00CA24CD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Архангельске по ул. </w:t>
      </w:r>
      <w:proofErr w:type="spellStart"/>
      <w:r>
        <w:rPr>
          <w:sz w:val="27"/>
          <w:szCs w:val="27"/>
        </w:rPr>
        <w:t>Родионова</w:t>
      </w:r>
      <w:proofErr w:type="gramStart"/>
      <w:r>
        <w:rPr>
          <w:sz w:val="27"/>
          <w:szCs w:val="27"/>
        </w:rPr>
        <w:t>,о</w:t>
      </w:r>
      <w:proofErr w:type="gramEnd"/>
      <w:r>
        <w:rPr>
          <w:sz w:val="27"/>
          <w:szCs w:val="27"/>
        </w:rPr>
        <w:t>б</w:t>
      </w:r>
      <w:proofErr w:type="spellEnd"/>
      <w:r>
        <w:rPr>
          <w:sz w:val="27"/>
          <w:szCs w:val="27"/>
        </w:rPr>
        <w:t xml:space="preserve"> утверждении схемы расположения земельного участка"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  <w:r w:rsidR="00CA24CD" w:rsidRPr="00CA24CD">
        <w:rPr>
          <w:sz w:val="27"/>
          <w:szCs w:val="27"/>
        </w:rPr>
        <w:t xml:space="preserve"> 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A24CD" w:rsidTr="00CA24C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D" w:rsidRDefault="00CA24CD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CD" w:rsidRDefault="00CA24CD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FA5AB9" w:rsidRDefault="00FA5AB9" w:rsidP="00CA24CD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10 февраля 2023 года:</w:t>
      </w:r>
    </w:p>
    <w:p w:rsidR="00FA5AB9" w:rsidRDefault="00FA5AB9" w:rsidP="00FA5AB9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FA5AB9" w:rsidRDefault="00FA5AB9" w:rsidP="00FA5AB9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FA5AB9" w:rsidRDefault="00FA5AB9" w:rsidP="00FA5AB9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"10" февраля 2023 года по "15"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FA5AB9" w:rsidRDefault="00FA5AB9" w:rsidP="00FA5AB9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FA5AB9" w:rsidRDefault="00FA5AB9" w:rsidP="00FA5AB9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FA5AB9" w:rsidTr="00FA5AB9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B9" w:rsidRDefault="00FA5AB9" w:rsidP="00EA53F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B9" w:rsidRDefault="00FA5AB9" w:rsidP="00EA53F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B9" w:rsidRDefault="00FA5AB9" w:rsidP="00EA53F7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B9" w:rsidRDefault="00FA5AB9" w:rsidP="00EA53F7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A5AB9" w:rsidTr="00FA5AB9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B9" w:rsidRDefault="00FA5AB9" w:rsidP="00EA53F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B9" w:rsidRDefault="00FA5AB9" w:rsidP="00EA53F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FA5AB9" w:rsidRDefault="00FA5AB9" w:rsidP="00EA53F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B9" w:rsidRDefault="00FA5AB9" w:rsidP="00EA53F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B9" w:rsidRDefault="00FA5AB9" w:rsidP="00EA53F7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A5AB9" w:rsidTr="00FA5AB9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B9" w:rsidRDefault="00FA5AB9" w:rsidP="00EA53F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B9" w:rsidRDefault="00FA5AB9" w:rsidP="00EA53F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A5AB9" w:rsidRDefault="00FA5AB9" w:rsidP="00EA53F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B9" w:rsidRDefault="00FA5AB9" w:rsidP="00EA53F7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B9" w:rsidRDefault="00FA5AB9" w:rsidP="00EA53F7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A5AB9" w:rsidRDefault="00FA5AB9" w:rsidP="00FA5AB9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A5AB9" w:rsidRDefault="00FA5AB9" w:rsidP="00FA5AB9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FA5AB9" w:rsidRDefault="00FA5AB9" w:rsidP="00FA5AB9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FA5AB9" w:rsidRDefault="00FA5AB9" w:rsidP="00FA5AB9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A5AB9" w:rsidRDefault="00FA5AB9" w:rsidP="00FA5AB9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FA5AB9" w:rsidRDefault="00FA5AB9" w:rsidP="00FA5AB9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FA5AB9" w:rsidRDefault="00FA5AB9" w:rsidP="00FA5AB9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color w:val="auto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  <w:sz w:val="27"/>
          <w:szCs w:val="27"/>
        </w:rPr>
        <w:t>.</w:t>
      </w:r>
    </w:p>
    <w:p w:rsidR="004802AE" w:rsidRDefault="004802AE"/>
    <w:sectPr w:rsidR="004802AE" w:rsidSect="00FA5AB9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D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A24CD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07ED0"/>
    <w:rsid w:val="00E10523"/>
    <w:rsid w:val="00E15114"/>
    <w:rsid w:val="00E318D6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3F7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5AB9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A5A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5AB9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FA5A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A5A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5AB9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FA5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2023-01-09T12:25:00Z</dcterms:created>
  <dcterms:modified xsi:type="dcterms:W3CDTF">2023-01-13T08:07:00Z</dcterms:modified>
</cp:coreProperties>
</file>